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BE5" w:rsidRPr="003A299F" w:rsidRDefault="0065300E" w:rsidP="00DD1F25">
      <w:pPr>
        <w:pStyle w:val="berschrift1"/>
        <w:spacing w:before="0"/>
        <w:rPr>
          <w:rFonts w:ascii="Arial" w:hAnsi="Arial"/>
          <w:sz w:val="40"/>
        </w:rPr>
      </w:pPr>
      <w:r>
        <w:t>Netzwerk –</w:t>
      </w:r>
      <w:r w:rsidR="00CC1A9B">
        <w:t xml:space="preserve"> Grundbegriffe</w:t>
      </w:r>
    </w:p>
    <w:p w:rsidR="00CC1A9B" w:rsidRDefault="00CC1A9B" w:rsidP="00190066">
      <w:pPr>
        <w:spacing w:after="0"/>
      </w:pPr>
    </w:p>
    <w:p w:rsidR="00CC1A9B" w:rsidRDefault="00E676F8" w:rsidP="00A7385A">
      <w:pPr>
        <w:rPr>
          <w:b/>
          <w:sz w:val="36"/>
          <w:szCs w:val="36"/>
        </w:rPr>
      </w:pPr>
      <w:r>
        <w:rPr>
          <w:b/>
          <w:sz w:val="36"/>
          <w:szCs w:val="36"/>
        </w:rPr>
        <w:t>Informationstext</w:t>
      </w:r>
    </w:p>
    <w:p w:rsidR="00CC1A9B" w:rsidRPr="00190066" w:rsidRDefault="004B2006" w:rsidP="00A7385A">
      <w:pPr>
        <w:rPr>
          <w:sz w:val="24"/>
          <w:szCs w:val="22"/>
        </w:rPr>
      </w:pPr>
      <w:r w:rsidRPr="00190066">
        <w:rPr>
          <w:sz w:val="24"/>
          <w:szCs w:val="22"/>
        </w:rPr>
        <w:t>Wenn wir einen Brief per Post verschicken, dann enthält dieser Brief unter anderem die folgenden Informationen:</w:t>
      </w:r>
    </w:p>
    <w:p w:rsidR="004B2006" w:rsidRPr="00190066" w:rsidRDefault="004B2006" w:rsidP="00190066">
      <w:pPr>
        <w:pStyle w:val="Listenabsatz"/>
        <w:numPr>
          <w:ilvl w:val="0"/>
          <w:numId w:val="20"/>
        </w:numPr>
        <w:ind w:left="426" w:hanging="426"/>
        <w:rPr>
          <w:sz w:val="24"/>
          <w:szCs w:val="22"/>
        </w:rPr>
      </w:pPr>
      <w:r w:rsidRPr="00190066">
        <w:rPr>
          <w:sz w:val="24"/>
          <w:szCs w:val="22"/>
        </w:rPr>
        <w:t>Nachricht: Es ist eine Nachricht formuliert, die übermittelt werden soll. Um diese Nachricht herum werden nun weitere Informationen hinzugefügt.</w:t>
      </w:r>
    </w:p>
    <w:p w:rsidR="004B2006" w:rsidRPr="00190066" w:rsidRDefault="004B2006" w:rsidP="00190066">
      <w:pPr>
        <w:pStyle w:val="Listenabsatz"/>
        <w:numPr>
          <w:ilvl w:val="0"/>
          <w:numId w:val="20"/>
        </w:numPr>
        <w:ind w:left="426" w:hanging="426"/>
        <w:rPr>
          <w:sz w:val="24"/>
          <w:szCs w:val="22"/>
        </w:rPr>
      </w:pPr>
      <w:r w:rsidRPr="00190066">
        <w:rPr>
          <w:sz w:val="24"/>
          <w:szCs w:val="22"/>
        </w:rPr>
        <w:t>Empfänger: Es ist angegeben, an wen der Brief versendet werden soll (Postadresse)</w:t>
      </w:r>
    </w:p>
    <w:p w:rsidR="004B2006" w:rsidRPr="00190066" w:rsidRDefault="004B2006" w:rsidP="00190066">
      <w:pPr>
        <w:pStyle w:val="Listenabsatz"/>
        <w:numPr>
          <w:ilvl w:val="0"/>
          <w:numId w:val="20"/>
        </w:numPr>
        <w:ind w:left="426" w:hanging="426"/>
        <w:rPr>
          <w:sz w:val="24"/>
          <w:szCs w:val="22"/>
        </w:rPr>
      </w:pPr>
      <w:r w:rsidRPr="00190066">
        <w:rPr>
          <w:sz w:val="24"/>
          <w:szCs w:val="22"/>
        </w:rPr>
        <w:t>Absender: Damit der Empfänger weiß, von wem der Brief stammt, ist der Absender angege</w:t>
      </w:r>
      <w:r w:rsidR="00190066">
        <w:rPr>
          <w:sz w:val="24"/>
          <w:szCs w:val="22"/>
        </w:rPr>
        <w:softHyphen/>
      </w:r>
      <w:r w:rsidRPr="00190066">
        <w:rPr>
          <w:sz w:val="24"/>
          <w:szCs w:val="22"/>
        </w:rPr>
        <w:t>ben. Ist der Empfänger nicht erreichbar, dann erhält der Absender die Nachricht zurück.</w:t>
      </w:r>
    </w:p>
    <w:p w:rsidR="004B2006" w:rsidRPr="00190066" w:rsidRDefault="004B2006" w:rsidP="00190066">
      <w:pPr>
        <w:pStyle w:val="Listenabsatz"/>
        <w:numPr>
          <w:ilvl w:val="0"/>
          <w:numId w:val="20"/>
        </w:numPr>
        <w:ind w:left="426" w:hanging="426"/>
        <w:rPr>
          <w:sz w:val="24"/>
          <w:szCs w:val="22"/>
        </w:rPr>
      </w:pPr>
      <w:r w:rsidRPr="00190066">
        <w:rPr>
          <w:sz w:val="24"/>
          <w:szCs w:val="22"/>
        </w:rPr>
        <w:t>Umschlag: Die Nachricht selbst wird in einen Umschlag verpackt, damit sie nur vom Empfänger gelesen werden kann. Auf dem Umschlag sind Absender und Empfänger vermerkt.</w:t>
      </w:r>
    </w:p>
    <w:p w:rsidR="00CC1A9B" w:rsidRPr="00190066" w:rsidRDefault="00CC1A9B" w:rsidP="00CC1A9B">
      <w:pPr>
        <w:jc w:val="center"/>
        <w:rPr>
          <w:sz w:val="24"/>
        </w:rPr>
      </w:pPr>
      <w:r w:rsidRPr="00190066">
        <w:rPr>
          <w:noProof/>
          <w:sz w:val="24"/>
        </w:rPr>
        <w:drawing>
          <wp:inline distT="0" distB="0" distL="0" distR="0" wp14:anchorId="48E9BCA5" wp14:editId="49F6DDE8">
            <wp:extent cx="4648200" cy="34861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419_11352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6663" cy="348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A9B" w:rsidRPr="00190066" w:rsidRDefault="004B2006" w:rsidP="00190066">
      <w:pPr>
        <w:spacing w:after="80"/>
        <w:rPr>
          <w:sz w:val="24"/>
        </w:rPr>
      </w:pPr>
      <w:r w:rsidRPr="00190066">
        <w:rPr>
          <w:sz w:val="24"/>
        </w:rPr>
        <w:t>Nach einem ähnlichen Prinzip werden Nachrichten in einem Netzwerk oder über das Internet versendet. Der Begriff „Nachricht“ ist aber hier weiter gefasst. Eine Nachricht kann z.B. folgendes sein:</w:t>
      </w:r>
    </w:p>
    <w:p w:rsidR="004B2006" w:rsidRPr="00190066" w:rsidRDefault="004B2006" w:rsidP="004B2006">
      <w:pPr>
        <w:pStyle w:val="Listenabsatz"/>
        <w:numPr>
          <w:ilvl w:val="0"/>
          <w:numId w:val="21"/>
        </w:numPr>
        <w:rPr>
          <w:sz w:val="24"/>
        </w:rPr>
      </w:pPr>
      <w:r w:rsidRPr="00190066">
        <w:rPr>
          <w:sz w:val="24"/>
        </w:rPr>
        <w:t>E-Mail-Versand</w:t>
      </w:r>
    </w:p>
    <w:p w:rsidR="004B2006" w:rsidRPr="00190066" w:rsidRDefault="004B2006" w:rsidP="004B2006">
      <w:pPr>
        <w:pStyle w:val="Listenabsatz"/>
        <w:numPr>
          <w:ilvl w:val="0"/>
          <w:numId w:val="21"/>
        </w:numPr>
        <w:rPr>
          <w:sz w:val="24"/>
        </w:rPr>
      </w:pPr>
      <w:r w:rsidRPr="00190066">
        <w:rPr>
          <w:sz w:val="24"/>
        </w:rPr>
        <w:t>Login in einem Online-Shop</w:t>
      </w:r>
    </w:p>
    <w:p w:rsidR="004B2006" w:rsidRPr="00190066" w:rsidRDefault="004B2006" w:rsidP="004B2006">
      <w:pPr>
        <w:pStyle w:val="Listenabsatz"/>
        <w:numPr>
          <w:ilvl w:val="0"/>
          <w:numId w:val="21"/>
        </w:numPr>
        <w:rPr>
          <w:sz w:val="24"/>
        </w:rPr>
      </w:pPr>
      <w:r w:rsidRPr="00190066">
        <w:rPr>
          <w:sz w:val="24"/>
        </w:rPr>
        <w:t>Aufruf einer Webseite</w:t>
      </w:r>
    </w:p>
    <w:p w:rsidR="004B2006" w:rsidRPr="00190066" w:rsidRDefault="00E676F8" w:rsidP="004B2006">
      <w:pPr>
        <w:pStyle w:val="Listenabsatz"/>
        <w:numPr>
          <w:ilvl w:val="0"/>
          <w:numId w:val="21"/>
        </w:numPr>
        <w:rPr>
          <w:sz w:val="24"/>
        </w:rPr>
      </w:pPr>
      <w:r w:rsidRPr="00190066">
        <w:rPr>
          <w:sz w:val="24"/>
        </w:rPr>
        <w:t>usw.</w:t>
      </w:r>
    </w:p>
    <w:p w:rsidR="00E676F8" w:rsidRPr="00190066" w:rsidRDefault="00E676F8" w:rsidP="00E676F8">
      <w:pPr>
        <w:rPr>
          <w:sz w:val="24"/>
        </w:rPr>
      </w:pPr>
      <w:r w:rsidRPr="00190066">
        <w:rPr>
          <w:sz w:val="24"/>
        </w:rPr>
        <w:t>Jegliche Kommunikation in und zwischen Netz</w:t>
      </w:r>
      <w:bookmarkStart w:id="0" w:name="_GoBack"/>
      <w:bookmarkEnd w:id="0"/>
      <w:r w:rsidRPr="00190066">
        <w:rPr>
          <w:sz w:val="24"/>
        </w:rPr>
        <w:t>werken verläuft nach diesem Prinzip. Die eigentliche Nachricht wird verschlüsselt (vgl. Umschlag). Ihr wird ein Absender (spezielle Adresse des absendenden Gerätes: „IP-Adresse“) und ein Empfänger (spezielle Adresse des empfangenden Gerätes: „IP-Adresse“) hinzugefügt. Es gibt einfache Möglichkeiten, wie die beteiligten Geräte diese IP-Adressen selbständig herausfinden. Als gewöhnlicher Nutzer kommt man damit kaum in Kontakt.</w:t>
      </w:r>
    </w:p>
    <w:sectPr w:rsidR="00E676F8" w:rsidRPr="00190066" w:rsidSect="00190066">
      <w:headerReference w:type="default" r:id="rId11"/>
      <w:footerReference w:type="default" r:id="rId12"/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C0C" w:rsidRDefault="00A80C0C" w:rsidP="004D1159">
      <w:r>
        <w:separator/>
      </w:r>
    </w:p>
  </w:endnote>
  <w:endnote w:type="continuationSeparator" w:id="0">
    <w:p w:rsidR="00A80C0C" w:rsidRDefault="00A80C0C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Default="0005735F" w:rsidP="00C6178C">
    <w:pPr>
      <w:pStyle w:val="Fuzeile"/>
      <w:pBdr>
        <w:top w:val="single" w:sz="4" w:space="1" w:color="auto"/>
      </w:pBdr>
    </w:pPr>
    <w:r w:rsidRPr="0014435A">
      <w:rPr>
        <w:sz w:val="18"/>
        <w:szCs w:val="18"/>
      </w:rPr>
      <w:fldChar w:fldCharType="begin"/>
    </w:r>
    <w:r w:rsidRPr="0014435A">
      <w:rPr>
        <w:sz w:val="18"/>
        <w:szCs w:val="18"/>
      </w:rPr>
      <w:instrText xml:space="preserve"> FILENAME   \* MERGEFORMAT </w:instrText>
    </w:r>
    <w:r w:rsidRPr="0014435A">
      <w:rPr>
        <w:sz w:val="18"/>
        <w:szCs w:val="18"/>
      </w:rPr>
      <w:fldChar w:fldCharType="separate"/>
    </w:r>
    <w:r w:rsidR="00190066">
      <w:rPr>
        <w:noProof/>
        <w:sz w:val="18"/>
        <w:szCs w:val="18"/>
      </w:rPr>
      <w:t>L1 1.1 Informationsmaterial Grundlagen Netzwerktechnik.docx</w:t>
    </w:r>
    <w:r w:rsidRPr="0014435A">
      <w:rPr>
        <w:noProof/>
        <w:sz w:val="18"/>
        <w:szCs w:val="18"/>
      </w:rPr>
      <w:fldChar w:fldCharType="end"/>
    </w:r>
    <w:r w:rsidR="004D1159">
      <w:tab/>
    </w:r>
    <w:r w:rsidR="00BF2B0E">
      <w:fldChar w:fldCharType="begin"/>
    </w:r>
    <w:r w:rsidR="00BF2B0E">
      <w:instrText xml:space="preserve"> PAGE   \* MERGEFORMAT </w:instrText>
    </w:r>
    <w:r w:rsidR="00BF2B0E">
      <w:fldChar w:fldCharType="separate"/>
    </w:r>
    <w:r w:rsidR="00190066">
      <w:rPr>
        <w:noProof/>
      </w:rPr>
      <w:t>1</w:t>
    </w:r>
    <w:r w:rsidR="00BF2B0E">
      <w:rPr>
        <w:noProof/>
      </w:rPr>
      <w:fldChar w:fldCharType="end"/>
    </w:r>
    <w:r w:rsidR="004D1159">
      <w:t xml:space="preserve"> </w:t>
    </w:r>
    <w:r w:rsidR="00637E1B">
      <w:t>/</w:t>
    </w:r>
    <w:r w:rsidR="004D1159">
      <w:t xml:space="preserve"> </w:t>
    </w:r>
    <w:r w:rsidR="00A80C0C">
      <w:fldChar w:fldCharType="begin"/>
    </w:r>
    <w:r w:rsidR="00A80C0C">
      <w:instrText xml:space="preserve"> NUMPAGES   \* MERGEFORMAT </w:instrText>
    </w:r>
    <w:r w:rsidR="00A80C0C">
      <w:fldChar w:fldCharType="separate"/>
    </w:r>
    <w:r w:rsidR="00190066">
      <w:rPr>
        <w:noProof/>
      </w:rPr>
      <w:t>1</w:t>
    </w:r>
    <w:r w:rsidR="00A80C0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C0C" w:rsidRDefault="00A80C0C" w:rsidP="004D1159">
      <w:r>
        <w:separator/>
      </w:r>
    </w:p>
  </w:footnote>
  <w:footnote w:type="continuationSeparator" w:id="0">
    <w:p w:rsidR="00A80C0C" w:rsidRDefault="00A80C0C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E1B" w:rsidRDefault="00A80C0C" w:rsidP="00637E1B">
    <w:pPr>
      <w:pStyle w:val="Kopfzeile"/>
      <w:pBdr>
        <w:bottom w:val="single" w:sz="4" w:space="1" w:color="auto"/>
      </w:pBdr>
    </w:pPr>
    <w:r>
      <w:fldChar w:fldCharType="begin"/>
    </w:r>
    <w:r>
      <w:instrText xml:space="preserve"> STYLEREF  "Überschrift 1"  \* MERGEFORMAT </w:instrText>
    </w:r>
    <w:r>
      <w:fldChar w:fldCharType="separate"/>
    </w:r>
    <w:r w:rsidR="00190066">
      <w:rPr>
        <w:noProof/>
      </w:rPr>
      <w:t>Netzwerk – Grundbegriffe</w:t>
    </w:r>
    <w:r>
      <w:rPr>
        <w:noProof/>
      </w:rPr>
      <w:fldChar w:fldCharType="end"/>
    </w:r>
    <w:r w:rsidR="00637E1B">
      <w:rPr>
        <w:noProof/>
      </w:rPr>
      <w:tab/>
    </w:r>
    <w:r w:rsidR="00637E1B"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D9E1652"/>
    <w:multiLevelType w:val="hybridMultilevel"/>
    <w:tmpl w:val="188ADF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B763305"/>
    <w:multiLevelType w:val="hybridMultilevel"/>
    <w:tmpl w:val="16A03B40"/>
    <w:lvl w:ilvl="0" w:tplc="8E003232">
      <w:start w:val="1"/>
      <w:numFmt w:val="decimal"/>
      <w:lvlText w:val="L1 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6789E"/>
    <w:multiLevelType w:val="hybridMultilevel"/>
    <w:tmpl w:val="18A6E0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67A8E"/>
    <w:multiLevelType w:val="hybridMultilevel"/>
    <w:tmpl w:val="B74E9E6E"/>
    <w:lvl w:ilvl="0" w:tplc="E3B08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52527"/>
    <w:multiLevelType w:val="hybridMultilevel"/>
    <w:tmpl w:val="5FFE0A40"/>
    <w:lvl w:ilvl="0" w:tplc="43CC770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43AA07CC"/>
    <w:multiLevelType w:val="hybridMultilevel"/>
    <w:tmpl w:val="C1461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DF6409"/>
    <w:multiLevelType w:val="hybridMultilevel"/>
    <w:tmpl w:val="D2186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0D56E6"/>
    <w:multiLevelType w:val="hybridMultilevel"/>
    <w:tmpl w:val="DDD0EF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12F0D"/>
    <w:multiLevelType w:val="hybridMultilevel"/>
    <w:tmpl w:val="968C2016"/>
    <w:lvl w:ilvl="0" w:tplc="6CF6B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F4069B"/>
    <w:multiLevelType w:val="hybridMultilevel"/>
    <w:tmpl w:val="3864D32C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>
    <w:nsid w:val="62A4692F"/>
    <w:multiLevelType w:val="multilevel"/>
    <w:tmpl w:val="B1E2D732"/>
    <w:lvl w:ilvl="0">
      <w:start w:val="1"/>
      <w:numFmt w:val="decimal"/>
      <w:pStyle w:val="berschrift1"/>
      <w:lvlText w:val="L1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69453B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6ECE2356"/>
    <w:multiLevelType w:val="hybridMultilevel"/>
    <w:tmpl w:val="87380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4"/>
  </w:num>
  <w:num w:numId="4">
    <w:abstractNumId w:val="2"/>
  </w:num>
  <w:num w:numId="5">
    <w:abstractNumId w:val="9"/>
  </w:num>
  <w:num w:numId="6">
    <w:abstractNumId w:val="14"/>
  </w:num>
  <w:num w:numId="7">
    <w:abstractNumId w:val="5"/>
  </w:num>
  <w:num w:numId="8">
    <w:abstractNumId w:val="3"/>
  </w:num>
  <w:num w:numId="9">
    <w:abstractNumId w:val="7"/>
  </w:num>
  <w:num w:numId="10">
    <w:abstractNumId w:val="17"/>
  </w:num>
  <w:num w:numId="11">
    <w:abstractNumId w:val="16"/>
  </w:num>
  <w:num w:numId="12">
    <w:abstractNumId w:val="19"/>
  </w:num>
  <w:num w:numId="13">
    <w:abstractNumId w:val="11"/>
  </w:num>
  <w:num w:numId="14">
    <w:abstractNumId w:val="10"/>
  </w:num>
  <w:num w:numId="15">
    <w:abstractNumId w:val="15"/>
  </w:num>
  <w:num w:numId="16">
    <w:abstractNumId w:val="13"/>
  </w:num>
  <w:num w:numId="17">
    <w:abstractNumId w:val="1"/>
  </w:num>
  <w:num w:numId="18">
    <w:abstractNumId w:val="1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11615"/>
    <w:rsid w:val="000256DB"/>
    <w:rsid w:val="000406DF"/>
    <w:rsid w:val="0005735F"/>
    <w:rsid w:val="000627B4"/>
    <w:rsid w:val="0007404A"/>
    <w:rsid w:val="00093F03"/>
    <w:rsid w:val="000A2A25"/>
    <w:rsid w:val="000C0818"/>
    <w:rsid w:val="0014435A"/>
    <w:rsid w:val="00183E46"/>
    <w:rsid w:val="00190066"/>
    <w:rsid w:val="001979C4"/>
    <w:rsid w:val="001C72ED"/>
    <w:rsid w:val="001E7E96"/>
    <w:rsid w:val="001F53E7"/>
    <w:rsid w:val="00232034"/>
    <w:rsid w:val="00272455"/>
    <w:rsid w:val="002909D7"/>
    <w:rsid w:val="00293368"/>
    <w:rsid w:val="002B7940"/>
    <w:rsid w:val="002C3B82"/>
    <w:rsid w:val="002F6885"/>
    <w:rsid w:val="0032756E"/>
    <w:rsid w:val="0034112D"/>
    <w:rsid w:val="003632D6"/>
    <w:rsid w:val="003A299F"/>
    <w:rsid w:val="003A42E7"/>
    <w:rsid w:val="003A5506"/>
    <w:rsid w:val="003D360B"/>
    <w:rsid w:val="003F64B5"/>
    <w:rsid w:val="00431325"/>
    <w:rsid w:val="00483F44"/>
    <w:rsid w:val="004B2006"/>
    <w:rsid w:val="004C2485"/>
    <w:rsid w:val="004D1159"/>
    <w:rsid w:val="004D77BA"/>
    <w:rsid w:val="004F2ED2"/>
    <w:rsid w:val="004F6688"/>
    <w:rsid w:val="005303DC"/>
    <w:rsid w:val="005A1BE5"/>
    <w:rsid w:val="005B5710"/>
    <w:rsid w:val="005B796F"/>
    <w:rsid w:val="005D1540"/>
    <w:rsid w:val="005D31D5"/>
    <w:rsid w:val="00600836"/>
    <w:rsid w:val="00633D62"/>
    <w:rsid w:val="00636F5B"/>
    <w:rsid w:val="00637E1B"/>
    <w:rsid w:val="0065300E"/>
    <w:rsid w:val="00694738"/>
    <w:rsid w:val="00694E18"/>
    <w:rsid w:val="006C17E2"/>
    <w:rsid w:val="006D3722"/>
    <w:rsid w:val="006E6D84"/>
    <w:rsid w:val="00760F9C"/>
    <w:rsid w:val="00795D23"/>
    <w:rsid w:val="007A1D50"/>
    <w:rsid w:val="007C20E0"/>
    <w:rsid w:val="00802F80"/>
    <w:rsid w:val="00831494"/>
    <w:rsid w:val="008524D3"/>
    <w:rsid w:val="00853748"/>
    <w:rsid w:val="008542BF"/>
    <w:rsid w:val="00871A50"/>
    <w:rsid w:val="008879DD"/>
    <w:rsid w:val="00892678"/>
    <w:rsid w:val="008E3865"/>
    <w:rsid w:val="008E7C3A"/>
    <w:rsid w:val="00930234"/>
    <w:rsid w:val="009820C3"/>
    <w:rsid w:val="009917FF"/>
    <w:rsid w:val="009968A6"/>
    <w:rsid w:val="00A02530"/>
    <w:rsid w:val="00A138B2"/>
    <w:rsid w:val="00A37D9B"/>
    <w:rsid w:val="00A612E2"/>
    <w:rsid w:val="00A7385A"/>
    <w:rsid w:val="00A765AF"/>
    <w:rsid w:val="00A7701D"/>
    <w:rsid w:val="00A80C0C"/>
    <w:rsid w:val="00A932B0"/>
    <w:rsid w:val="00AA3AA2"/>
    <w:rsid w:val="00AE0B28"/>
    <w:rsid w:val="00AF343D"/>
    <w:rsid w:val="00B139F9"/>
    <w:rsid w:val="00B22FC6"/>
    <w:rsid w:val="00B54435"/>
    <w:rsid w:val="00B741EC"/>
    <w:rsid w:val="00B81751"/>
    <w:rsid w:val="00B90FAD"/>
    <w:rsid w:val="00B96369"/>
    <w:rsid w:val="00BF2B0E"/>
    <w:rsid w:val="00BF4FF6"/>
    <w:rsid w:val="00BF6A84"/>
    <w:rsid w:val="00C018A1"/>
    <w:rsid w:val="00C24D7A"/>
    <w:rsid w:val="00C40B0A"/>
    <w:rsid w:val="00C433AF"/>
    <w:rsid w:val="00C54C63"/>
    <w:rsid w:val="00C6178C"/>
    <w:rsid w:val="00C731A3"/>
    <w:rsid w:val="00C8339F"/>
    <w:rsid w:val="00C92895"/>
    <w:rsid w:val="00CC1A9B"/>
    <w:rsid w:val="00CE5450"/>
    <w:rsid w:val="00D2365A"/>
    <w:rsid w:val="00D8373C"/>
    <w:rsid w:val="00DC6DC1"/>
    <w:rsid w:val="00DD1F25"/>
    <w:rsid w:val="00DD7C48"/>
    <w:rsid w:val="00DE3875"/>
    <w:rsid w:val="00E26308"/>
    <w:rsid w:val="00E3066C"/>
    <w:rsid w:val="00E457CD"/>
    <w:rsid w:val="00E676F8"/>
    <w:rsid w:val="00ED0A42"/>
    <w:rsid w:val="00EF65E1"/>
    <w:rsid w:val="00F220DA"/>
    <w:rsid w:val="00F30725"/>
    <w:rsid w:val="00F8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3CB1D-C8D3-4221-94C5-28BF048B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41EC"/>
    <w:pPr>
      <w:spacing w:after="120"/>
    </w:pPr>
    <w:rPr>
      <w:rFonts w:asciiTheme="minorHAnsi" w:eastAsia="Times New Roman" w:hAnsiTheme="minorHAnsi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C0818"/>
    <w:pPr>
      <w:keepNext/>
      <w:numPr>
        <w:numId w:val="11"/>
      </w:numPr>
      <w:spacing w:before="240" w:after="60"/>
      <w:outlineLvl w:val="0"/>
    </w:pPr>
    <w:rPr>
      <w:rFonts w:ascii="Arial Rounded MT Bold" w:hAnsi="Arial Rounded MT Bold"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3A299F"/>
    <w:pPr>
      <w:keepNext/>
      <w:numPr>
        <w:ilvl w:val="1"/>
        <w:numId w:val="11"/>
      </w:numPr>
      <w:spacing w:before="240"/>
      <w:outlineLvl w:val="1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2E2"/>
    <w:pPr>
      <w:keepNext/>
      <w:keepLines/>
      <w:numPr>
        <w:ilvl w:val="2"/>
        <w:numId w:val="11"/>
      </w:numPr>
      <w:spacing w:before="40" w:after="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612E2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12E2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2E2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2E2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2E2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2E2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C0818"/>
    <w:rPr>
      <w:rFonts w:ascii="Arial Rounded MT Bold" w:eastAsia="Times New Roman" w:hAnsi="Arial Rounded MT Bold"/>
      <w:kern w:val="28"/>
      <w:sz w:val="36"/>
    </w:rPr>
  </w:style>
  <w:style w:type="character" w:customStyle="1" w:styleId="berschrift2Zchn">
    <w:name w:val="Überschrift 2 Zchn"/>
    <w:link w:val="berschrift2"/>
    <w:rsid w:val="003A299F"/>
    <w:rPr>
      <w:rFonts w:ascii="Arial" w:eastAsia="Times New Roman" w:hAnsi="Arial"/>
      <w:sz w:val="28"/>
    </w:rPr>
  </w:style>
  <w:style w:type="paragraph" w:customStyle="1" w:styleId="script-standard">
    <w:name w:val="script-standard"/>
    <w:basedOn w:val="Standard"/>
    <w:rsid w:val="005A1BE5"/>
    <w:pPr>
      <w:widowControl w:val="0"/>
      <w:jc w:val="both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  <w:jc w:val="both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  <w:jc w:val="both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E38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1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612E2"/>
    <w:rPr>
      <w:rFonts w:ascii="Arial" w:eastAsiaTheme="majorEastAsia" w:hAnsi="Arial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12E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12E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2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2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2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2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ellenberschrift">
    <w:name w:val="Tabellenüberschrift"/>
    <w:basedOn w:val="Standard"/>
    <w:qFormat/>
    <w:rsid w:val="003632D6"/>
    <w:pPr>
      <w:spacing w:before="60" w:after="60"/>
      <w:jc w:val="center"/>
    </w:pPr>
    <w:rPr>
      <w:b/>
    </w:rPr>
  </w:style>
  <w:style w:type="paragraph" w:customStyle="1" w:styleId="LSUNG">
    <w:name w:val="LÖSUNG"/>
    <w:basedOn w:val="Standard"/>
    <w:qFormat/>
    <w:rsid w:val="0014435A"/>
    <w:rPr>
      <w:color w:val="C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05A51000DD046BD66BD94EF0AF0D9" ma:contentTypeVersion="1" ma:contentTypeDescription="Ein neues Dokument erstellen." ma:contentTypeScope="" ma:versionID="e024d781ebe7f61ecaa6883779c7e7bb">
  <xsd:schema xmlns:xsd="http://www.w3.org/2001/XMLSchema" xmlns:xs="http://www.w3.org/2001/XMLSchema" xmlns:p="http://schemas.microsoft.com/office/2006/metadata/properties" xmlns:ns2="e7aa828e-60e2-47cb-b3f6-55cb1c7af84a" targetNamespace="http://schemas.microsoft.com/office/2006/metadata/properties" ma:root="true" ma:fieldsID="78783b90f73ea36d277210657c4ced77" ns2:_="">
    <xsd:import namespace="e7aa828e-60e2-47cb-b3f6-55cb1c7af84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a828e-60e2-47cb-b3f6-55cb1c7af8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2013DD-1886-4875-9FE8-00BCE4498A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EE75B3-357A-42A3-BEAD-FFD416FCB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a828e-60e2-47cb-b3f6-55cb1c7af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503BBB-33B2-4621-91D6-6A2CDDCFBB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Kreisschulen Biberach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8</cp:revision>
  <cp:lastPrinted>2018-01-17T11:35:00Z</cp:lastPrinted>
  <dcterms:created xsi:type="dcterms:W3CDTF">2018-04-19T09:37:00Z</dcterms:created>
  <dcterms:modified xsi:type="dcterms:W3CDTF">2018-09-05T07:36:00Z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0x0101004BB05A51000DD046BD66BD94EF0AF0D9</vt:lpwstr>
  </property>
</Properties>
</file>